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8FAF" w14:textId="601A90D9" w:rsidR="003453F2" w:rsidRDefault="003453F2" w:rsidP="003453F2">
      <w:pPr>
        <w:spacing w:after="0" w:line="240" w:lineRule="auto"/>
        <w:jc w:val="center"/>
        <w:rPr>
          <w:rFonts w:ascii="Arial" w:eastAsia="Times New Roman" w:hAnsi="Arial" w:cs="Arial"/>
          <w:kern w:val="0"/>
          <w:szCs w:val="24"/>
          <w14:ligatures w14:val="none"/>
        </w:rPr>
      </w:pPr>
      <w:r>
        <w:rPr>
          <w:rFonts w:ascii="Arial" w:eastAsia="Times New Roman" w:hAnsi="Arial" w:cs="Arial"/>
          <w:noProof/>
          <w:kern w:val="0"/>
          <w:szCs w:val="24"/>
        </w:rPr>
        <w:drawing>
          <wp:inline distT="0" distB="0" distL="0" distR="0" wp14:anchorId="7633C226" wp14:editId="4F34ACFD">
            <wp:extent cx="5760720" cy="868045"/>
            <wp:effectExtent l="0" t="0" r="0" b="8255"/>
            <wp:docPr id="9964653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65323" name="Obraz 99646532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C7D8D" w14:textId="0296FFC9" w:rsidR="003F0698" w:rsidRPr="00FF7DB1" w:rsidRDefault="003F0698" w:rsidP="003F069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1 do </w:t>
      </w:r>
      <w:bookmarkEnd w:id="0"/>
      <w:r w:rsidR="00A60C1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EB94EA3" w14:textId="77777777" w:rsidR="003F0698" w:rsidRPr="00FF7DB1" w:rsidRDefault="003F0698" w:rsidP="003F0698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42DAF3D4" w14:textId="77777777" w:rsidR="00220950" w:rsidRPr="00FF7DB1" w:rsidRDefault="00220950" w:rsidP="0022095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64C8F60A" w14:textId="77777777" w:rsidR="00220950" w:rsidRPr="00FF7DB1" w:rsidRDefault="00220950" w:rsidP="0022095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0C93B84D" w14:textId="77777777" w:rsidR="00220950" w:rsidRPr="00FF7DB1" w:rsidRDefault="00220950" w:rsidP="0022095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1A120D35" w14:textId="77777777" w:rsidR="00220950" w:rsidRPr="00FF7DB1" w:rsidRDefault="00220950" w:rsidP="0022095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41917CAD" w14:textId="77777777" w:rsidR="00220950" w:rsidRPr="00FF7DB1" w:rsidRDefault="00220950" w:rsidP="00220950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0568CB33" w14:textId="77777777" w:rsidR="00220950" w:rsidRPr="00FF7DB1" w:rsidRDefault="00220950" w:rsidP="00220950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2048088B" w14:textId="77777777" w:rsidR="00220950" w:rsidRPr="00FF7DB1" w:rsidRDefault="00220950" w:rsidP="00220950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067C8C00" w14:textId="77777777" w:rsidR="00220950" w:rsidRPr="00FF7DB1" w:rsidRDefault="00220950" w:rsidP="00220950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731384C2" w14:textId="77777777" w:rsidR="00220950" w:rsidRPr="00FF7DB1" w:rsidRDefault="00220950" w:rsidP="00220950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ED8FF7C" w14:textId="77777777" w:rsidR="00220950" w:rsidRPr="00FF7DB1" w:rsidRDefault="00220950" w:rsidP="00220950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75CE1F5F" w14:textId="77777777" w:rsidR="00220950" w:rsidRPr="00FF7DB1" w:rsidRDefault="00220950" w:rsidP="00220950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F966BDB" w14:textId="77777777" w:rsidR="00220950" w:rsidRPr="00FF7DB1" w:rsidRDefault="00220950" w:rsidP="00220950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48B4A393" w14:textId="77777777" w:rsidR="00220950" w:rsidRPr="00FF7DB1" w:rsidRDefault="00220950" w:rsidP="00220950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4F41159" w14:textId="77777777" w:rsidR="00220950" w:rsidRPr="00FF7DB1" w:rsidRDefault="00220950" w:rsidP="00220950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324A6018" w14:textId="77777777" w:rsidR="00220950" w:rsidRPr="00FF7DB1" w:rsidRDefault="00220950" w:rsidP="00220950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A554D9C" w14:textId="77777777" w:rsidR="00220950" w:rsidRPr="00FF7DB1" w:rsidRDefault="00220950" w:rsidP="00220950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658F5228" w14:textId="77777777" w:rsidR="00220950" w:rsidRPr="00FF7DB1" w:rsidRDefault="00220950" w:rsidP="00220950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464FA55E" w14:textId="77777777" w:rsidR="00220950" w:rsidRPr="00FF7DB1" w:rsidRDefault="00220950" w:rsidP="00220950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887E302" w14:textId="77777777" w:rsidR="00220950" w:rsidRPr="00FF7DB1" w:rsidRDefault="00220950" w:rsidP="00220950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C42DFD">
          <w:footerReference w:type="default" r:id="rId8"/>
          <w:pgSz w:w="11906" w:h="16838"/>
          <w:pgMar w:top="851" w:right="1417" w:bottom="993" w:left="1417" w:header="708" w:footer="708" w:gutter="0"/>
          <w:cols w:space="708"/>
          <w:titlePg/>
          <w:docGrid w:linePitch="360"/>
        </w:sectPr>
      </w:pPr>
    </w:p>
    <w:p w14:paraId="24EF42B2" w14:textId="5AB0FB05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 xml:space="preserve">Załącznik nr 2 do </w:t>
      </w:r>
      <w:bookmarkEnd w:id="2"/>
      <w:bookmarkEnd w:id="3"/>
      <w:r w:rsidR="00A60C12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F6C38E6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WYKAZ ZREALIZOWANYCH </w:t>
      </w:r>
      <w:r w:rsidR="00B14251">
        <w:rPr>
          <w:rFonts w:ascii="Arial" w:eastAsia="Times New Roman" w:hAnsi="Arial" w:cs="Arial"/>
          <w:b/>
          <w:kern w:val="0"/>
          <w:lang w:eastAsia="pl-PL"/>
          <w14:ligatures w14:val="none"/>
        </w:rPr>
        <w:t>USŁUG</w:t>
      </w:r>
    </w:p>
    <w:p w14:paraId="3D07FE4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398E87EF" w14:textId="77777777" w:rsidR="00976291" w:rsidRPr="00976291" w:rsidRDefault="00976291" w:rsidP="00976291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976291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RZ4/201/25 Dziećmorowice, ul. Bystrzycka ETAP I - opracowanie dokumentacji projektowej dla przebudowy linii napowietrznej SN 20 </w:t>
      </w:r>
      <w:proofErr w:type="spellStart"/>
      <w:r w:rsidRPr="00976291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976291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L-251, ciąg PIG219 (pomiędzy stacjami WBW25111 i WBW25115) (PSP 2503269)</w:t>
      </w:r>
    </w:p>
    <w:p w14:paraId="0AE76349" w14:textId="77777777" w:rsidR="00CE3B3B" w:rsidRPr="00FF7DB1" w:rsidRDefault="00CE3B3B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6B4111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6B4111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6B4111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3E2B88A6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załączyć dokumenty potwierdzające, że </w:t>
      </w:r>
      <w:r w:rsidR="00C45097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usługi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FDF6213" w:rsidR="003F0698" w:rsidRPr="00FF7DB1" w:rsidRDefault="003F0698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 xml:space="preserve">Załącznik nr 3 do </w:t>
      </w:r>
      <w:bookmarkEnd w:id="6"/>
      <w:bookmarkEnd w:id="7"/>
      <w:bookmarkEnd w:id="8"/>
      <w:r w:rsidR="001C379D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Zaproszenia</w:t>
      </w:r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1E8D7368" w14:textId="77777777" w:rsidR="00976291" w:rsidRPr="00976291" w:rsidRDefault="00976291" w:rsidP="00976291">
      <w:pPr>
        <w:jc w:val="both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976291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RZ4/201/25 Dziećmorowice, ul. Bystrzycka ETAP I - opracowanie dokumentacji projektowej dla przebudowy linii napowietrznej SN 20 </w:t>
      </w:r>
      <w:proofErr w:type="spellStart"/>
      <w:r w:rsidRPr="00976291">
        <w:rPr>
          <w:rFonts w:ascii="Arial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976291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L-251, ciąg PIG219 (pomiędzy stacjami WBW25111 i WBW25115) (PSP 2503269)</w:t>
      </w:r>
    </w:p>
    <w:p w14:paraId="53B2E91C" w14:textId="2147CE69" w:rsidR="0075001B" w:rsidRPr="00C4097B" w:rsidRDefault="0033049D" w:rsidP="0075001B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C4097B">
        <w:rPr>
          <w:rFonts w:ascii="Arial" w:hAnsi="Arial" w:cs="Arial"/>
          <w:kern w:val="0"/>
          <w14:ligatures w14:val="none"/>
        </w:rPr>
        <w:t>Oświadczam, że</w:t>
      </w:r>
      <w:r w:rsidR="00C4097B" w:rsidRPr="00C4097B">
        <w:rPr>
          <w:rFonts w:ascii="Arial" w:hAnsi="Arial" w:cs="Arial"/>
        </w:rPr>
        <w:t xml:space="preserve"> dysponuję lub będę dysponować osobami, które będą uczestniczyć w wykonywaniu zamówienia, </w:t>
      </w:r>
      <w:r w:rsidRPr="00C4097B">
        <w:rPr>
          <w:rFonts w:ascii="Arial" w:hAnsi="Arial" w:cs="Arial"/>
          <w:kern w:val="0"/>
          <w14:ligatures w14:val="none"/>
        </w:rPr>
        <w:t>mogąc</w:t>
      </w:r>
      <w:r w:rsidR="00C4097B" w:rsidRPr="00C4097B">
        <w:rPr>
          <w:rFonts w:ascii="Arial" w:hAnsi="Arial" w:cs="Arial"/>
          <w:kern w:val="0"/>
          <w14:ligatures w14:val="none"/>
        </w:rPr>
        <w:t>ymi</w:t>
      </w:r>
      <w:r w:rsidRPr="00C4097B">
        <w:rPr>
          <w:rFonts w:ascii="Arial" w:hAnsi="Arial" w:cs="Arial"/>
          <w:kern w:val="0"/>
          <w14:ligatures w14:val="none"/>
        </w:rPr>
        <w:t xml:space="preserve"> pełnić samodzielne funkcje techniczne w budownictwie o specjalności instalacyjnej w zakresie sieci, instalacji i urządzeń elektrycznych i elektroenergetycznych, do projektowania bez ograniczeń.</w:t>
      </w:r>
    </w:p>
    <w:p w14:paraId="122D81A8" w14:textId="77777777" w:rsidR="00A61668" w:rsidRDefault="00A61668" w:rsidP="00A44A82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347BB181" w14:textId="77777777" w:rsidR="00A61668" w:rsidRPr="00FF7DB1" w:rsidRDefault="00A61668" w:rsidP="00A44A82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6B4111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EDFE9" w14:textId="3C574219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3" w:name="_Toc148357447"/>
            <w:bookmarkStart w:id="14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 xml:space="preserve">Załącznik nr </w:t>
            </w:r>
            <w:r w:rsidR="006D0DAD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4</w:t>
            </w:r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 xml:space="preserve"> do </w:t>
            </w:r>
            <w:bookmarkEnd w:id="13"/>
            <w:bookmarkEnd w:id="14"/>
            <w:r w:rsidR="001A21FC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Zaproszenia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6B4111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6B4111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6B4111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6B4111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6B4111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6B4111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6B4111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6B4111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6B4111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6B4111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6B4111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6B4111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A60439A" w14:textId="23D1588B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6B4111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09261B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FC9D033" w14:textId="77777777" w:rsidR="006F24E8" w:rsidRPr="00FF7DB1" w:rsidRDefault="006F24E8">
      <w:pPr>
        <w:rPr>
          <w:rFonts w:ascii="Arial" w:hAnsi="Arial" w:cs="Arial"/>
        </w:rPr>
      </w:pPr>
    </w:p>
    <w:sectPr w:rsidR="006F24E8" w:rsidRPr="00FF7DB1" w:rsidSect="003F0698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75CB0" w14:textId="77777777" w:rsidR="00ED0578" w:rsidRDefault="00ED0578" w:rsidP="003F0698">
      <w:pPr>
        <w:spacing w:after="0" w:line="240" w:lineRule="auto"/>
      </w:pPr>
      <w:r>
        <w:separator/>
      </w:r>
    </w:p>
  </w:endnote>
  <w:endnote w:type="continuationSeparator" w:id="0">
    <w:p w14:paraId="20DAF55B" w14:textId="77777777" w:rsidR="00ED0578" w:rsidRDefault="00ED0578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2047A543" w:rsidR="00ED0578" w:rsidRPr="00B373E8" w:rsidRDefault="00ED0578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0B210E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3D4CE655" w:rsidR="00ED0578" w:rsidRPr="00ED686F" w:rsidRDefault="00ED0578" w:rsidP="006B4111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PNP/TD-OWB/</w:t>
    </w:r>
    <w:r w:rsidR="006A024D" w:rsidRPr="006A024D">
      <w:rPr>
        <w:rFonts w:ascii="Verdana" w:hAnsi="Verdana"/>
        <w:b/>
        <w:bCs/>
        <w:color w:val="999999"/>
        <w:sz w:val="16"/>
        <w:szCs w:val="16"/>
        <w:u w:val="single"/>
      </w:rPr>
      <w:t>11879</w:t>
    </w:r>
    <w:r w:rsidR="00C06754" w:rsidRPr="00C06754">
      <w:rPr>
        <w:rFonts w:ascii="Verdana" w:hAnsi="Verdana"/>
        <w:b/>
        <w:bCs/>
        <w:color w:val="999999"/>
        <w:sz w:val="16"/>
        <w:szCs w:val="16"/>
        <w:u w:val="single"/>
      </w:rPr>
      <w:t>/2025</w:t>
    </w:r>
    <w:r w:rsidR="00C06754"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565EFD">
      <w:rPr>
        <w:rFonts w:ascii="Verdana" w:hAnsi="Verdana"/>
        <w:b/>
        <w:bCs/>
        <w:color w:val="999999"/>
        <w:sz w:val="16"/>
        <w:szCs w:val="16"/>
        <w:u w:val="single"/>
      </w:rPr>
      <w:t>201</w:t>
    </w:r>
    <w:r>
      <w:rPr>
        <w:rFonts w:ascii="Verdana" w:hAnsi="Verdana"/>
        <w:b/>
        <w:bCs/>
        <w:color w:val="999999"/>
        <w:sz w:val="16"/>
        <w:szCs w:val="16"/>
        <w:u w:val="single"/>
      </w:rPr>
      <w:t>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ED0578" w:rsidRDefault="00ED05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ED0578" w:rsidRDefault="00ED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2F28" w14:textId="77777777" w:rsidR="00ED0578" w:rsidRDefault="00ED0578" w:rsidP="003F0698">
      <w:pPr>
        <w:spacing w:after="0" w:line="240" w:lineRule="auto"/>
      </w:pPr>
      <w:r>
        <w:separator/>
      </w:r>
    </w:p>
  </w:footnote>
  <w:footnote w:type="continuationSeparator" w:id="0">
    <w:p w14:paraId="74E907C0" w14:textId="77777777" w:rsidR="00ED0578" w:rsidRDefault="00ED0578" w:rsidP="003F0698">
      <w:pPr>
        <w:spacing w:after="0" w:line="240" w:lineRule="auto"/>
      </w:pPr>
      <w:r>
        <w:continuationSeparator/>
      </w:r>
    </w:p>
  </w:footnote>
  <w:footnote w:id="1">
    <w:p w14:paraId="101CB818" w14:textId="77777777" w:rsidR="00ED0578" w:rsidRPr="00E53114" w:rsidRDefault="00ED0578" w:rsidP="00220950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ED0578" w:rsidRDefault="00ED0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ED0578" w:rsidRDefault="00ED05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ED0578" w:rsidRDefault="00ED0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32ED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8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0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55A727CF"/>
    <w:multiLevelType w:val="hybridMultilevel"/>
    <w:tmpl w:val="16CA9398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E50C3"/>
    <w:multiLevelType w:val="multilevel"/>
    <w:tmpl w:val="303CB7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5940707">
    <w:abstractNumId w:val="3"/>
  </w:num>
  <w:num w:numId="2" w16cid:durableId="644893007">
    <w:abstractNumId w:val="2"/>
  </w:num>
  <w:num w:numId="3" w16cid:durableId="499587877">
    <w:abstractNumId w:val="6"/>
  </w:num>
  <w:num w:numId="4" w16cid:durableId="2112630130">
    <w:abstractNumId w:val="24"/>
  </w:num>
  <w:num w:numId="5" w16cid:durableId="305548150">
    <w:abstractNumId w:val="8"/>
  </w:num>
  <w:num w:numId="6" w16cid:durableId="770667934">
    <w:abstractNumId w:val="14"/>
  </w:num>
  <w:num w:numId="7" w16cid:durableId="1295017057">
    <w:abstractNumId w:val="1"/>
  </w:num>
  <w:num w:numId="8" w16cid:durableId="937057653">
    <w:abstractNumId w:val="15"/>
  </w:num>
  <w:num w:numId="9" w16cid:durableId="2040739508">
    <w:abstractNumId w:val="25"/>
  </w:num>
  <w:num w:numId="10" w16cid:durableId="1972709969">
    <w:abstractNumId w:val="11"/>
  </w:num>
  <w:num w:numId="11" w16cid:durableId="333535332">
    <w:abstractNumId w:val="31"/>
  </w:num>
  <w:num w:numId="12" w16cid:durableId="8420855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82534">
    <w:abstractNumId w:val="17"/>
  </w:num>
  <w:num w:numId="14" w16cid:durableId="1944801840">
    <w:abstractNumId w:val="0"/>
  </w:num>
  <w:num w:numId="15" w16cid:durableId="1668553647">
    <w:abstractNumId w:val="20"/>
  </w:num>
  <w:num w:numId="16" w16cid:durableId="1881360320">
    <w:abstractNumId w:val="19"/>
  </w:num>
  <w:num w:numId="17" w16cid:durableId="2085257199">
    <w:abstractNumId w:val="29"/>
  </w:num>
  <w:num w:numId="18" w16cid:durableId="897712841">
    <w:abstractNumId w:val="22"/>
  </w:num>
  <w:num w:numId="19" w16cid:durableId="1874540072">
    <w:abstractNumId w:val="16"/>
  </w:num>
  <w:num w:numId="20" w16cid:durableId="1760102557">
    <w:abstractNumId w:val="27"/>
  </w:num>
  <w:num w:numId="21" w16cid:durableId="1614903171">
    <w:abstractNumId w:val="32"/>
  </w:num>
  <w:num w:numId="22" w16cid:durableId="1734542879">
    <w:abstractNumId w:val="9"/>
  </w:num>
  <w:num w:numId="23" w16cid:durableId="1439179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4566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68070640">
    <w:abstractNumId w:val="4"/>
  </w:num>
  <w:num w:numId="26" w16cid:durableId="87510527">
    <w:abstractNumId w:val="23"/>
  </w:num>
  <w:num w:numId="27" w16cid:durableId="1167525906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5557210">
    <w:abstractNumId w:val="12"/>
  </w:num>
  <w:num w:numId="29" w16cid:durableId="2018076906">
    <w:abstractNumId w:val="35"/>
  </w:num>
  <w:num w:numId="30" w16cid:durableId="253631895">
    <w:abstractNumId w:val="30"/>
  </w:num>
  <w:num w:numId="31" w16cid:durableId="551619393">
    <w:abstractNumId w:val="7"/>
  </w:num>
  <w:num w:numId="32" w16cid:durableId="870991066">
    <w:abstractNumId w:val="28"/>
  </w:num>
  <w:num w:numId="33" w16cid:durableId="7630357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25742367">
    <w:abstractNumId w:val="26"/>
  </w:num>
  <w:num w:numId="35" w16cid:durableId="1453211720">
    <w:abstractNumId w:val="18"/>
  </w:num>
  <w:num w:numId="36" w16cid:durableId="1250694359">
    <w:abstractNumId w:val="13"/>
  </w:num>
  <w:num w:numId="37" w16cid:durableId="1715882468">
    <w:abstractNumId w:val="10"/>
  </w:num>
  <w:num w:numId="38" w16cid:durableId="308438973">
    <w:abstractNumId w:val="3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279"/>
    <w:rsid w:val="00007E5F"/>
    <w:rsid w:val="00024DA2"/>
    <w:rsid w:val="000251DA"/>
    <w:rsid w:val="00042F79"/>
    <w:rsid w:val="00043A65"/>
    <w:rsid w:val="000478C0"/>
    <w:rsid w:val="0008281D"/>
    <w:rsid w:val="00083D39"/>
    <w:rsid w:val="0009261B"/>
    <w:rsid w:val="000B210E"/>
    <w:rsid w:val="000C7EC4"/>
    <w:rsid w:val="000F26B1"/>
    <w:rsid w:val="00103B0D"/>
    <w:rsid w:val="00113212"/>
    <w:rsid w:val="00115793"/>
    <w:rsid w:val="0013521F"/>
    <w:rsid w:val="001359B0"/>
    <w:rsid w:val="00146B48"/>
    <w:rsid w:val="00157259"/>
    <w:rsid w:val="00164C6C"/>
    <w:rsid w:val="001710A6"/>
    <w:rsid w:val="001747DD"/>
    <w:rsid w:val="00186E7F"/>
    <w:rsid w:val="00193B3B"/>
    <w:rsid w:val="001A17B1"/>
    <w:rsid w:val="001A21FC"/>
    <w:rsid w:val="001C1430"/>
    <w:rsid w:val="001C379D"/>
    <w:rsid w:val="001D6912"/>
    <w:rsid w:val="001E486E"/>
    <w:rsid w:val="001E5331"/>
    <w:rsid w:val="001F4E4E"/>
    <w:rsid w:val="00201022"/>
    <w:rsid w:val="00204FE6"/>
    <w:rsid w:val="00207AEB"/>
    <w:rsid w:val="00211DB2"/>
    <w:rsid w:val="00212F81"/>
    <w:rsid w:val="00216FAE"/>
    <w:rsid w:val="00220950"/>
    <w:rsid w:val="00220EAE"/>
    <w:rsid w:val="002820F8"/>
    <w:rsid w:val="00286CAB"/>
    <w:rsid w:val="00287008"/>
    <w:rsid w:val="002B2E03"/>
    <w:rsid w:val="002D2E5A"/>
    <w:rsid w:val="002D6B14"/>
    <w:rsid w:val="002E0D1B"/>
    <w:rsid w:val="002E7958"/>
    <w:rsid w:val="002F3C87"/>
    <w:rsid w:val="0030782F"/>
    <w:rsid w:val="00325985"/>
    <w:rsid w:val="0033049D"/>
    <w:rsid w:val="00333149"/>
    <w:rsid w:val="00343646"/>
    <w:rsid w:val="003453F2"/>
    <w:rsid w:val="00370AA1"/>
    <w:rsid w:val="003713C4"/>
    <w:rsid w:val="003C575C"/>
    <w:rsid w:val="003F0698"/>
    <w:rsid w:val="003F5CAF"/>
    <w:rsid w:val="003F7CA8"/>
    <w:rsid w:val="00407A19"/>
    <w:rsid w:val="00412720"/>
    <w:rsid w:val="0041328E"/>
    <w:rsid w:val="00426CCD"/>
    <w:rsid w:val="00427487"/>
    <w:rsid w:val="00433057"/>
    <w:rsid w:val="00456A7E"/>
    <w:rsid w:val="0046070C"/>
    <w:rsid w:val="004620BC"/>
    <w:rsid w:val="0047591D"/>
    <w:rsid w:val="004759D4"/>
    <w:rsid w:val="00485CAD"/>
    <w:rsid w:val="004941DE"/>
    <w:rsid w:val="004977A0"/>
    <w:rsid w:val="004A0201"/>
    <w:rsid w:val="004A0EED"/>
    <w:rsid w:val="004B4FFC"/>
    <w:rsid w:val="004C0F67"/>
    <w:rsid w:val="004C1AAC"/>
    <w:rsid w:val="004D0AE2"/>
    <w:rsid w:val="004F37E1"/>
    <w:rsid w:val="0052329C"/>
    <w:rsid w:val="005246BA"/>
    <w:rsid w:val="00555CAB"/>
    <w:rsid w:val="00561B28"/>
    <w:rsid w:val="00565EFD"/>
    <w:rsid w:val="00581810"/>
    <w:rsid w:val="00584DAB"/>
    <w:rsid w:val="0059061A"/>
    <w:rsid w:val="005B1E6B"/>
    <w:rsid w:val="005F6176"/>
    <w:rsid w:val="00625632"/>
    <w:rsid w:val="00634E02"/>
    <w:rsid w:val="0063687E"/>
    <w:rsid w:val="00647E18"/>
    <w:rsid w:val="006547A4"/>
    <w:rsid w:val="006563CD"/>
    <w:rsid w:val="00660FCE"/>
    <w:rsid w:val="00663DF4"/>
    <w:rsid w:val="00665E55"/>
    <w:rsid w:val="00691734"/>
    <w:rsid w:val="0069548E"/>
    <w:rsid w:val="006976E1"/>
    <w:rsid w:val="006A024D"/>
    <w:rsid w:val="006A0861"/>
    <w:rsid w:val="006B4111"/>
    <w:rsid w:val="006C20BF"/>
    <w:rsid w:val="006C5C02"/>
    <w:rsid w:val="006D0DAD"/>
    <w:rsid w:val="006E47F1"/>
    <w:rsid w:val="006F24E8"/>
    <w:rsid w:val="006F7017"/>
    <w:rsid w:val="00703616"/>
    <w:rsid w:val="00707559"/>
    <w:rsid w:val="007136A8"/>
    <w:rsid w:val="007206E1"/>
    <w:rsid w:val="00731905"/>
    <w:rsid w:val="0074633C"/>
    <w:rsid w:val="0075001B"/>
    <w:rsid w:val="00750BB5"/>
    <w:rsid w:val="007552EA"/>
    <w:rsid w:val="00785010"/>
    <w:rsid w:val="007948B9"/>
    <w:rsid w:val="007A319F"/>
    <w:rsid w:val="007A428D"/>
    <w:rsid w:val="007B171E"/>
    <w:rsid w:val="007B344F"/>
    <w:rsid w:val="007D1B4C"/>
    <w:rsid w:val="007D323B"/>
    <w:rsid w:val="007E6759"/>
    <w:rsid w:val="008036CA"/>
    <w:rsid w:val="00811E43"/>
    <w:rsid w:val="00824927"/>
    <w:rsid w:val="00833238"/>
    <w:rsid w:val="00844D08"/>
    <w:rsid w:val="00846B89"/>
    <w:rsid w:val="00856567"/>
    <w:rsid w:val="008857FF"/>
    <w:rsid w:val="008A4C51"/>
    <w:rsid w:val="008B26E7"/>
    <w:rsid w:val="008C72A4"/>
    <w:rsid w:val="008E1EF6"/>
    <w:rsid w:val="008E3E19"/>
    <w:rsid w:val="008F107A"/>
    <w:rsid w:val="008F2DB8"/>
    <w:rsid w:val="00900A7F"/>
    <w:rsid w:val="009041C4"/>
    <w:rsid w:val="00904E53"/>
    <w:rsid w:val="0091300D"/>
    <w:rsid w:val="0091306D"/>
    <w:rsid w:val="0094616A"/>
    <w:rsid w:val="00947EA2"/>
    <w:rsid w:val="009512F9"/>
    <w:rsid w:val="0096303B"/>
    <w:rsid w:val="00963C22"/>
    <w:rsid w:val="0097540B"/>
    <w:rsid w:val="00976291"/>
    <w:rsid w:val="009767F7"/>
    <w:rsid w:val="009803FC"/>
    <w:rsid w:val="00980DF2"/>
    <w:rsid w:val="0099171A"/>
    <w:rsid w:val="009A256E"/>
    <w:rsid w:val="009C4542"/>
    <w:rsid w:val="009C67B7"/>
    <w:rsid w:val="009F1748"/>
    <w:rsid w:val="009F7062"/>
    <w:rsid w:val="009F7558"/>
    <w:rsid w:val="00A05879"/>
    <w:rsid w:val="00A149C0"/>
    <w:rsid w:val="00A374BC"/>
    <w:rsid w:val="00A44A82"/>
    <w:rsid w:val="00A47149"/>
    <w:rsid w:val="00A60C12"/>
    <w:rsid w:val="00A61668"/>
    <w:rsid w:val="00A642F2"/>
    <w:rsid w:val="00AA77BD"/>
    <w:rsid w:val="00AB51BC"/>
    <w:rsid w:val="00AB5DAE"/>
    <w:rsid w:val="00AC2BDB"/>
    <w:rsid w:val="00AD01AE"/>
    <w:rsid w:val="00AD1244"/>
    <w:rsid w:val="00AD16B2"/>
    <w:rsid w:val="00AF50A4"/>
    <w:rsid w:val="00B110D7"/>
    <w:rsid w:val="00B14251"/>
    <w:rsid w:val="00B35B73"/>
    <w:rsid w:val="00B65897"/>
    <w:rsid w:val="00B94767"/>
    <w:rsid w:val="00BA3362"/>
    <w:rsid w:val="00BA37FD"/>
    <w:rsid w:val="00BA4C00"/>
    <w:rsid w:val="00BB418C"/>
    <w:rsid w:val="00BC57F4"/>
    <w:rsid w:val="00BC7CB8"/>
    <w:rsid w:val="00BD2F22"/>
    <w:rsid w:val="00BE1593"/>
    <w:rsid w:val="00BF57ED"/>
    <w:rsid w:val="00C010AD"/>
    <w:rsid w:val="00C01E98"/>
    <w:rsid w:val="00C06754"/>
    <w:rsid w:val="00C1752F"/>
    <w:rsid w:val="00C2420B"/>
    <w:rsid w:val="00C316ED"/>
    <w:rsid w:val="00C37819"/>
    <w:rsid w:val="00C4097B"/>
    <w:rsid w:val="00C42DFD"/>
    <w:rsid w:val="00C45097"/>
    <w:rsid w:val="00C62EC1"/>
    <w:rsid w:val="00C71BD9"/>
    <w:rsid w:val="00C75359"/>
    <w:rsid w:val="00C84872"/>
    <w:rsid w:val="00C87409"/>
    <w:rsid w:val="00C9427E"/>
    <w:rsid w:val="00C97027"/>
    <w:rsid w:val="00CA6555"/>
    <w:rsid w:val="00CB45F4"/>
    <w:rsid w:val="00CC0956"/>
    <w:rsid w:val="00CD6F54"/>
    <w:rsid w:val="00CE161C"/>
    <w:rsid w:val="00CE3B3B"/>
    <w:rsid w:val="00D0417E"/>
    <w:rsid w:val="00D059C4"/>
    <w:rsid w:val="00D078B8"/>
    <w:rsid w:val="00D12B92"/>
    <w:rsid w:val="00D216B0"/>
    <w:rsid w:val="00D24F2C"/>
    <w:rsid w:val="00D259A2"/>
    <w:rsid w:val="00D27712"/>
    <w:rsid w:val="00D3391D"/>
    <w:rsid w:val="00D40E33"/>
    <w:rsid w:val="00D45A75"/>
    <w:rsid w:val="00DA6531"/>
    <w:rsid w:val="00DB5DDB"/>
    <w:rsid w:val="00DC70C7"/>
    <w:rsid w:val="00DD0F6A"/>
    <w:rsid w:val="00E106DF"/>
    <w:rsid w:val="00E2341C"/>
    <w:rsid w:val="00E32B77"/>
    <w:rsid w:val="00E33FCE"/>
    <w:rsid w:val="00E41D09"/>
    <w:rsid w:val="00E563F2"/>
    <w:rsid w:val="00E619C7"/>
    <w:rsid w:val="00E7014D"/>
    <w:rsid w:val="00E72353"/>
    <w:rsid w:val="00E72C13"/>
    <w:rsid w:val="00E73F6F"/>
    <w:rsid w:val="00E811B1"/>
    <w:rsid w:val="00E919AE"/>
    <w:rsid w:val="00E94C17"/>
    <w:rsid w:val="00EA662D"/>
    <w:rsid w:val="00EB121C"/>
    <w:rsid w:val="00EB1E5D"/>
    <w:rsid w:val="00ED0578"/>
    <w:rsid w:val="00EE2448"/>
    <w:rsid w:val="00EF3879"/>
    <w:rsid w:val="00F113AB"/>
    <w:rsid w:val="00F12115"/>
    <w:rsid w:val="00F179AD"/>
    <w:rsid w:val="00F23583"/>
    <w:rsid w:val="00F3206D"/>
    <w:rsid w:val="00F54CF4"/>
    <w:rsid w:val="00F570C0"/>
    <w:rsid w:val="00F6222B"/>
    <w:rsid w:val="00F9446B"/>
    <w:rsid w:val="00FC5D85"/>
    <w:rsid w:val="00FE55AA"/>
    <w:rsid w:val="00FF675F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189</cp:revision>
  <dcterms:created xsi:type="dcterms:W3CDTF">2024-12-04T13:52:00Z</dcterms:created>
  <dcterms:modified xsi:type="dcterms:W3CDTF">2025-12-10T05:13:00Z</dcterms:modified>
</cp:coreProperties>
</file>